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0CB9" w14:textId="77777777" w:rsidR="00072FA7" w:rsidRPr="00072FA7" w:rsidRDefault="007C46C4" w:rsidP="00072FA7">
      <w:pPr>
        <w:widowControl w:val="0"/>
        <w:autoSpaceDE w:val="0"/>
        <w:autoSpaceDN w:val="0"/>
        <w:adjustRightInd w:val="0"/>
        <w:spacing w:before="100" w:beforeAutospacing="1" w:after="240"/>
        <w:rPr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Senior </w:t>
      </w:r>
      <w:r w:rsidR="00072FA7" w:rsidRPr="00072FA7">
        <w:rPr>
          <w:b/>
          <w:bCs/>
          <w:color w:val="0D0D0D" w:themeColor="text1" w:themeTint="F2"/>
          <w:sz w:val="28"/>
          <w:szCs w:val="28"/>
        </w:rPr>
        <w:t>Lecturer in Biology</w:t>
      </w:r>
    </w:p>
    <w:p w14:paraId="77060213" w14:textId="18C9BD88" w:rsidR="00072FA7" w:rsidRDefault="00072FA7" w:rsidP="00072FA7">
      <w:pPr>
        <w:widowControl w:val="0"/>
        <w:autoSpaceDE w:val="0"/>
        <w:autoSpaceDN w:val="0"/>
        <w:adjustRightInd w:val="0"/>
        <w:spacing w:before="100" w:beforeAutospacing="1" w:after="240"/>
        <w:rPr>
          <w:color w:val="0D0D0D" w:themeColor="text1" w:themeTint="F2"/>
          <w:sz w:val="28"/>
          <w:szCs w:val="28"/>
        </w:rPr>
      </w:pPr>
      <w:r w:rsidRPr="00072FA7">
        <w:rPr>
          <w:sz w:val="28"/>
          <w:szCs w:val="28"/>
        </w:rPr>
        <w:t xml:space="preserve">The </w:t>
      </w:r>
      <w:r w:rsidR="00994BF4">
        <w:rPr>
          <w:sz w:val="28"/>
          <w:szCs w:val="28"/>
        </w:rPr>
        <w:t xml:space="preserve">Biological Sciences Department </w:t>
      </w:r>
      <w:r w:rsidRPr="00072FA7">
        <w:rPr>
          <w:sz w:val="28"/>
          <w:szCs w:val="28"/>
        </w:rPr>
        <w:t xml:space="preserve">at Illinois Institute of Technology is seeking candidates for a non-tenure track </w:t>
      </w:r>
      <w:r w:rsidR="00CC1AA5">
        <w:rPr>
          <w:sz w:val="28"/>
          <w:szCs w:val="28"/>
        </w:rPr>
        <w:t xml:space="preserve">Senior Lecturer </w:t>
      </w:r>
      <w:r>
        <w:rPr>
          <w:sz w:val="28"/>
          <w:szCs w:val="28"/>
        </w:rPr>
        <w:t xml:space="preserve">position </w:t>
      </w:r>
      <w:r w:rsidRPr="00072FA7">
        <w:rPr>
          <w:sz w:val="28"/>
          <w:szCs w:val="28"/>
        </w:rPr>
        <w:t xml:space="preserve">in Biology.   The </w:t>
      </w:r>
      <w:r w:rsidRPr="00072FA7">
        <w:rPr>
          <w:color w:val="0D0D0D" w:themeColor="text1" w:themeTint="F2"/>
          <w:sz w:val="28"/>
          <w:szCs w:val="28"/>
        </w:rPr>
        <w:t xml:space="preserve">anticipated start date is </w:t>
      </w:r>
      <w:r w:rsidR="00994BF4">
        <w:rPr>
          <w:color w:val="0D0D0D" w:themeColor="text1" w:themeTint="F2"/>
          <w:sz w:val="28"/>
          <w:szCs w:val="28"/>
        </w:rPr>
        <w:t>3 January 2018</w:t>
      </w:r>
      <w:r w:rsidRPr="00072FA7">
        <w:rPr>
          <w:color w:val="0D0D0D" w:themeColor="text1" w:themeTint="F2"/>
          <w:sz w:val="28"/>
          <w:szCs w:val="28"/>
        </w:rPr>
        <w:t>.  Qualified applicants will have a PhD degree in the biological sciences</w:t>
      </w:r>
      <w:r w:rsidR="00994BF4">
        <w:rPr>
          <w:color w:val="0D0D0D" w:themeColor="text1" w:themeTint="F2"/>
          <w:sz w:val="28"/>
          <w:szCs w:val="28"/>
        </w:rPr>
        <w:t>, at least two years of postdoctoral experience,</w:t>
      </w:r>
      <w:r w:rsidRPr="00072FA7">
        <w:rPr>
          <w:color w:val="0D0D0D" w:themeColor="text1" w:themeTint="F2"/>
          <w:sz w:val="28"/>
          <w:szCs w:val="28"/>
        </w:rPr>
        <w:t xml:space="preserve"> and experience teaching university level biology lecture and laboratory courses. </w:t>
      </w:r>
      <w:r w:rsidRPr="00072FA7">
        <w:rPr>
          <w:sz w:val="28"/>
          <w:szCs w:val="28"/>
        </w:rPr>
        <w:t xml:space="preserve">Responsibilities will include teaching the equivalent of 3 courses per semester (9 credit hours) according to department needs.  We are particularly interested in individuals with demonstrated ability to teach </w:t>
      </w:r>
      <w:r w:rsidR="00994BF4">
        <w:rPr>
          <w:sz w:val="28"/>
          <w:szCs w:val="28"/>
        </w:rPr>
        <w:t>neurobiology</w:t>
      </w:r>
      <w:r w:rsidRPr="00072FA7">
        <w:rPr>
          <w:sz w:val="28"/>
          <w:szCs w:val="28"/>
        </w:rPr>
        <w:t xml:space="preserve">, </w:t>
      </w:r>
      <w:r w:rsidR="00994BF4">
        <w:rPr>
          <w:sz w:val="28"/>
          <w:szCs w:val="28"/>
        </w:rPr>
        <w:t>laboratory courses</w:t>
      </w:r>
      <w:r w:rsidRPr="00072FA7">
        <w:rPr>
          <w:sz w:val="28"/>
          <w:szCs w:val="28"/>
        </w:rPr>
        <w:t xml:space="preserve">, and developmental biology, although teaching experience in any area of biology may be considered. </w:t>
      </w:r>
      <w:r w:rsidR="00994BF4">
        <w:rPr>
          <w:sz w:val="28"/>
          <w:szCs w:val="28"/>
        </w:rPr>
        <w:t>In keeping with general University policy, candidates will be invited to apply for external funding for research projects</w:t>
      </w:r>
      <w:r w:rsidR="00A42E31">
        <w:rPr>
          <w:sz w:val="28"/>
          <w:szCs w:val="28"/>
        </w:rPr>
        <w:t>; securing of external funding will be taken into account in determining the Senior Lecturer’s teaching load</w:t>
      </w:r>
      <w:r w:rsidR="00994BF4">
        <w:rPr>
          <w:sz w:val="28"/>
          <w:szCs w:val="28"/>
        </w:rPr>
        <w:t xml:space="preserve">. </w:t>
      </w:r>
      <w:r w:rsidR="00CC1AA5">
        <w:rPr>
          <w:sz w:val="28"/>
          <w:szCs w:val="28"/>
        </w:rPr>
        <w:t>The term of appointment will be commensurate with qualifications, experience</w:t>
      </w:r>
      <w:r w:rsidR="001E28D0">
        <w:rPr>
          <w:sz w:val="28"/>
          <w:szCs w:val="28"/>
        </w:rPr>
        <w:t>,</w:t>
      </w:r>
      <w:r w:rsidR="00CC1AA5">
        <w:rPr>
          <w:sz w:val="28"/>
          <w:szCs w:val="28"/>
        </w:rPr>
        <w:t xml:space="preserve"> and Department needs. </w:t>
      </w:r>
      <w:r w:rsidRPr="00072FA7">
        <w:rPr>
          <w:color w:val="0D0D0D" w:themeColor="text1" w:themeTint="F2"/>
          <w:sz w:val="28"/>
          <w:szCs w:val="28"/>
        </w:rPr>
        <w:t xml:space="preserve">Applications should contain a cover letter, CV/Resume, Statement of Teaching Philosophy, </w:t>
      </w:r>
      <w:r w:rsidR="004E3384">
        <w:rPr>
          <w:color w:val="0D0D0D" w:themeColor="text1" w:themeTint="F2"/>
          <w:sz w:val="28"/>
          <w:szCs w:val="28"/>
        </w:rPr>
        <w:t xml:space="preserve">Statement of Research Plans, </w:t>
      </w:r>
      <w:r w:rsidRPr="00072FA7">
        <w:rPr>
          <w:color w:val="0D0D0D" w:themeColor="text1" w:themeTint="F2"/>
          <w:sz w:val="28"/>
          <w:szCs w:val="28"/>
        </w:rPr>
        <w:t xml:space="preserve">and the names of 3 professional references. Any previous teaching evaluations may be considered. </w:t>
      </w:r>
    </w:p>
    <w:p w14:paraId="28A7DA57" w14:textId="3D52C4BE" w:rsidR="00FE0408" w:rsidRPr="004E3384" w:rsidRDefault="00072FA7">
      <w:pPr>
        <w:rPr>
          <w:rFonts w:ascii="Times" w:eastAsia="Times New Roman" w:hAnsi="Times"/>
          <w:sz w:val="28"/>
          <w:szCs w:val="28"/>
        </w:rPr>
      </w:pPr>
      <w:r w:rsidRPr="004E3384">
        <w:rPr>
          <w:rFonts w:ascii="Times" w:hAnsi="Times"/>
          <w:color w:val="0D0D0D" w:themeColor="text1" w:themeTint="F2"/>
          <w:sz w:val="28"/>
          <w:szCs w:val="28"/>
        </w:rPr>
        <w:t xml:space="preserve">Please send applications to </w:t>
      </w:r>
      <w:hyperlink r:id="rId4" w:history="1">
        <w:r w:rsidRPr="004E3384">
          <w:rPr>
            <w:rStyle w:val="Hyperlink"/>
            <w:rFonts w:ascii="Times" w:hAnsi="Times"/>
            <w:sz w:val="28"/>
            <w:szCs w:val="28"/>
          </w:rPr>
          <w:t>biology_search@iit.edu</w:t>
        </w:r>
      </w:hyperlink>
      <w:r w:rsidRPr="004E3384">
        <w:rPr>
          <w:rFonts w:ascii="Times" w:hAnsi="Times"/>
          <w:color w:val="0D0D0D" w:themeColor="text1" w:themeTint="F2"/>
          <w:sz w:val="28"/>
          <w:szCs w:val="28"/>
        </w:rPr>
        <w:t xml:space="preserve">. Complete applications must be received by </w:t>
      </w:r>
      <w:r w:rsidR="004E3384">
        <w:rPr>
          <w:rFonts w:ascii="Times" w:hAnsi="Times"/>
          <w:color w:val="0D0D0D" w:themeColor="text1" w:themeTint="F2"/>
          <w:sz w:val="28"/>
          <w:szCs w:val="28"/>
        </w:rPr>
        <w:t>15</w:t>
      </w:r>
      <w:r w:rsidR="00994BF4" w:rsidRPr="004E3384">
        <w:rPr>
          <w:rFonts w:ascii="Times" w:hAnsi="Times"/>
          <w:color w:val="0D0D0D" w:themeColor="text1" w:themeTint="F2"/>
          <w:sz w:val="28"/>
          <w:szCs w:val="28"/>
        </w:rPr>
        <w:t xml:space="preserve"> October 2017</w:t>
      </w:r>
      <w:r w:rsidRPr="004E3384">
        <w:rPr>
          <w:rFonts w:ascii="Times" w:hAnsi="Times"/>
          <w:color w:val="0D0D0D" w:themeColor="text1" w:themeTint="F2"/>
          <w:sz w:val="28"/>
          <w:szCs w:val="28"/>
        </w:rPr>
        <w:t xml:space="preserve"> to be considered. </w:t>
      </w:r>
      <w:r w:rsidR="00CC1AA5" w:rsidRPr="004E3384">
        <w:rPr>
          <w:rFonts w:ascii="Times" w:hAnsi="Times"/>
          <w:color w:val="0D0D0D" w:themeColor="text1" w:themeTint="F2"/>
          <w:sz w:val="28"/>
          <w:szCs w:val="28"/>
        </w:rPr>
        <w:t xml:space="preserve">  </w:t>
      </w:r>
      <w:r w:rsidR="004E3384" w:rsidRPr="004E3384">
        <w:rPr>
          <w:rFonts w:ascii="Times" w:eastAsia="Times New Roman" w:hAnsi="Times"/>
          <w:iCs/>
          <w:color w:val="000000"/>
          <w:sz w:val="28"/>
          <w:szCs w:val="28"/>
        </w:rPr>
        <w:t>Illinois Institute of Technology is an EEO/AA/Title VI/Title IX/Section 504/ADA/ADEA employer committed to enhancing equity, inclusion and diversity within its community.  It actively seeks applications from</w:t>
      </w:r>
      <w:r w:rsidR="004E3384">
        <w:rPr>
          <w:rFonts w:ascii="Times" w:eastAsia="Times New Roman" w:hAnsi="Times"/>
          <w:iCs/>
          <w:color w:val="000000"/>
          <w:sz w:val="28"/>
          <w:szCs w:val="28"/>
        </w:rPr>
        <w:t xml:space="preserve"> all individuals regardless of </w:t>
      </w:r>
      <w:r w:rsidR="004E3384" w:rsidRPr="004E3384">
        <w:rPr>
          <w:rFonts w:ascii="Times" w:eastAsia="Times New Roman" w:hAnsi="Times"/>
          <w:iCs/>
          <w:color w:val="000000"/>
          <w:sz w:val="28"/>
          <w:szCs w:val="28"/>
        </w:rPr>
        <w:t>race, color, sex, marital status, religion, creed, national origin, disability, age, military or veteran status, sexual orientation, and/or gender identity and expression.  All qualified applicants will receive equal consideration for employment.</w:t>
      </w:r>
      <w:bookmarkStart w:id="0" w:name="_GoBack"/>
      <w:bookmarkEnd w:id="0"/>
    </w:p>
    <w:sectPr w:rsidR="00FE0408" w:rsidRPr="004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7"/>
    <w:rsid w:val="00072FA7"/>
    <w:rsid w:val="000C1945"/>
    <w:rsid w:val="001E28D0"/>
    <w:rsid w:val="004E3384"/>
    <w:rsid w:val="005E4AD3"/>
    <w:rsid w:val="007C46C4"/>
    <w:rsid w:val="00911499"/>
    <w:rsid w:val="00994BF4"/>
    <w:rsid w:val="009F74AA"/>
    <w:rsid w:val="00A42E31"/>
    <w:rsid w:val="00CB3950"/>
    <w:rsid w:val="00CC1AA5"/>
    <w:rsid w:val="00FA3813"/>
    <w:rsid w:val="00FE040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3C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F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F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iology_search@ii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Miranda</dc:creator>
  <cp:keywords/>
  <dc:description/>
  <cp:lastModifiedBy>Andrew Howard</cp:lastModifiedBy>
  <cp:revision>2</cp:revision>
  <dcterms:created xsi:type="dcterms:W3CDTF">2017-09-23T18:08:00Z</dcterms:created>
  <dcterms:modified xsi:type="dcterms:W3CDTF">2017-09-23T18:08:00Z</dcterms:modified>
</cp:coreProperties>
</file>